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tblpY="480"/>
        <w:tblW w:w="991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5"/>
      </w:tblGrid>
      <w:tr w:rsidR="00A26407" w:rsidRPr="00E973E8" w14:paraId="5A06FB5F" w14:textId="77777777" w:rsidTr="003252C1">
        <w:trPr>
          <w:trHeight w:val="377"/>
        </w:trPr>
        <w:tc>
          <w:tcPr>
            <w:tcW w:w="9915" w:type="dxa"/>
            <w:vAlign w:val="center"/>
          </w:tcPr>
          <w:p w14:paraId="4B5D6C0D" w14:textId="27203701" w:rsidR="00A26407" w:rsidRPr="00E973E8" w:rsidRDefault="00A26407" w:rsidP="003252C1">
            <w:pPr>
              <w:spacing w:before="240" w:after="240"/>
              <w:jc w:val="center"/>
              <w:rPr>
                <w:b/>
                <w:bCs/>
                <w:sz w:val="24"/>
                <w:szCs w:val="24"/>
              </w:rPr>
            </w:pPr>
            <w:r w:rsidRPr="00A26407">
              <w:rPr>
                <w:b/>
                <w:bCs/>
                <w:sz w:val="24"/>
                <w:szCs w:val="24"/>
              </w:rPr>
              <w:t>Kwota przeznaczona na sfinansowanie zadania</w:t>
            </w:r>
          </w:p>
        </w:tc>
      </w:tr>
    </w:tbl>
    <w:p w14:paraId="2AB796A7" w14:textId="77777777" w:rsidR="00A36455" w:rsidRDefault="00A36455"/>
    <w:p w14:paraId="16F88C09" w14:textId="77777777" w:rsidR="003C55AE" w:rsidRDefault="003C55AE"/>
    <w:p w14:paraId="470DDA19" w14:textId="77777777" w:rsidR="003C55AE" w:rsidRDefault="003C55AE"/>
    <w:p w14:paraId="2FEC556F" w14:textId="77777777" w:rsidR="00343A71" w:rsidRDefault="00343A71" w:rsidP="00343A71">
      <w:pPr>
        <w:spacing w:line="360" w:lineRule="auto"/>
        <w:jc w:val="both"/>
        <w:rPr>
          <w:sz w:val="24"/>
          <w:szCs w:val="24"/>
        </w:rPr>
      </w:pPr>
    </w:p>
    <w:p w14:paraId="6013CCAE" w14:textId="0ECFA03A" w:rsidR="00A05827" w:rsidRPr="007F3A2B" w:rsidRDefault="00343A71" w:rsidP="00345F0A">
      <w:pPr>
        <w:spacing w:line="360" w:lineRule="auto"/>
        <w:jc w:val="both"/>
      </w:pPr>
      <w:r w:rsidRPr="00345F0A">
        <w:t>W p</w:t>
      </w:r>
      <w:r w:rsidR="003C55AE" w:rsidRPr="00345F0A">
        <w:t>ostępowaniu o udzielenie zamówienia publicznego prowadzonego w trybie podstawowym bez możliwości negocjacji o wartości zamówienia nie przekraczającej progów unijnych o jakich stanowi art.</w:t>
      </w:r>
      <w:r w:rsidRPr="00345F0A">
        <w:t> </w:t>
      </w:r>
      <w:r w:rsidR="003C55AE" w:rsidRPr="00345F0A">
        <w:t>3 ustawy z 11</w:t>
      </w:r>
      <w:r w:rsidR="00345F0A">
        <w:t> </w:t>
      </w:r>
      <w:r w:rsidR="003C55AE" w:rsidRPr="00345F0A">
        <w:t>września 2019 r. - Prawo zamówień publicznych (Dz. U. z 2019 r. poz. 2019)</w:t>
      </w:r>
      <w:r w:rsidRPr="00345F0A">
        <w:t> </w:t>
      </w:r>
      <w:r w:rsidR="003C55AE" w:rsidRPr="00345F0A">
        <w:t>na zadanie</w:t>
      </w:r>
      <w:r w:rsidR="003C55AE" w:rsidRPr="00345F0A">
        <w:rPr>
          <w:caps/>
        </w:rPr>
        <w:t xml:space="preserve"> </w:t>
      </w:r>
      <w:r w:rsidR="003C55AE" w:rsidRPr="00345F0A">
        <w:t>pn.</w:t>
      </w:r>
      <w:r w:rsidRPr="00345F0A">
        <w:t xml:space="preserve"> </w:t>
      </w:r>
      <w:r w:rsidR="003C55AE" w:rsidRPr="00345F0A">
        <w:rPr>
          <w:b/>
          <w:bCs/>
        </w:rPr>
        <w:t>„Kompleksowe ubezpieczenie Gminy Nowa Dęba”</w:t>
      </w:r>
      <w:r w:rsidRPr="00345F0A">
        <w:t xml:space="preserve"> n</w:t>
      </w:r>
      <w:r w:rsidR="003C55AE" w:rsidRPr="00345F0A">
        <w:t xml:space="preserve">a podst. art. 222 ust. 4 ustawy prawo zamówień publicznych Zamawiający </w:t>
      </w:r>
      <w:r w:rsidR="003C55AE" w:rsidRPr="007F3A2B">
        <w:t xml:space="preserve">informuje, że zamierza przeznaczyć na sfinansowanie zamówienia kwotę </w:t>
      </w:r>
      <w:r w:rsidR="007F3A2B" w:rsidRPr="007F3A2B">
        <w:t>416 000,00</w:t>
      </w:r>
      <w:r w:rsidR="00A42B8D" w:rsidRPr="007F3A2B">
        <w:t xml:space="preserve"> zł  w tym: </w:t>
      </w:r>
    </w:p>
    <w:p w14:paraId="038ED6D2" w14:textId="567055D0" w:rsidR="003C55AE" w:rsidRPr="007F3A2B" w:rsidRDefault="00A05827" w:rsidP="00345F0A">
      <w:pPr>
        <w:spacing w:line="360" w:lineRule="auto"/>
        <w:jc w:val="both"/>
      </w:pPr>
      <w:r w:rsidRPr="007F3A2B">
        <w:t xml:space="preserve">Część I zamówienia </w:t>
      </w:r>
      <w:r w:rsidR="002541D9" w:rsidRPr="007F3A2B">
        <w:t>260 000</w:t>
      </w:r>
      <w:r w:rsidR="003C55AE" w:rsidRPr="007F3A2B">
        <w:t xml:space="preserve"> zł.</w:t>
      </w:r>
    </w:p>
    <w:p w14:paraId="4C2F67FD" w14:textId="1D633159" w:rsidR="00A05827" w:rsidRPr="007F3A2B" w:rsidRDefault="00A05827" w:rsidP="00345F0A">
      <w:pPr>
        <w:spacing w:line="360" w:lineRule="auto"/>
        <w:jc w:val="both"/>
      </w:pPr>
      <w:r w:rsidRPr="007F3A2B">
        <w:t xml:space="preserve">Część II zamówienia </w:t>
      </w:r>
      <w:r w:rsidR="002541D9" w:rsidRPr="007F3A2B">
        <w:t>6 000</w:t>
      </w:r>
      <w:r w:rsidRPr="007F3A2B">
        <w:t xml:space="preserve"> zł </w:t>
      </w:r>
    </w:p>
    <w:p w14:paraId="75A0BF71" w14:textId="4F77856C" w:rsidR="00A05827" w:rsidRPr="00622C0A" w:rsidRDefault="00A05827" w:rsidP="00345F0A">
      <w:pPr>
        <w:spacing w:line="360" w:lineRule="auto"/>
        <w:jc w:val="both"/>
      </w:pPr>
      <w:r w:rsidRPr="007F3A2B">
        <w:t xml:space="preserve">Część III zamówienia </w:t>
      </w:r>
      <w:r w:rsidR="002541D9" w:rsidRPr="007F3A2B">
        <w:t>150</w:t>
      </w:r>
      <w:r w:rsidR="00B1383B" w:rsidRPr="007F3A2B">
        <w:t xml:space="preserve"> 000</w:t>
      </w:r>
      <w:r w:rsidRPr="007F3A2B">
        <w:t xml:space="preserve"> zł</w:t>
      </w:r>
    </w:p>
    <w:sectPr w:rsidR="00A05827" w:rsidRPr="00622C0A" w:rsidSect="00A264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8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2F1CE" w14:textId="77777777" w:rsidR="00DB40CF" w:rsidRDefault="00DB40CF" w:rsidP="003B13E1">
      <w:r>
        <w:separator/>
      </w:r>
    </w:p>
  </w:endnote>
  <w:endnote w:type="continuationSeparator" w:id="0">
    <w:p w14:paraId="0B4CE85B" w14:textId="77777777" w:rsidR="00DB40CF" w:rsidRDefault="00DB40CF" w:rsidP="003B1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59B8E" w14:textId="77777777" w:rsidR="003B13E1" w:rsidRDefault="003B13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508FC" w14:textId="77777777" w:rsidR="003B13E1" w:rsidRDefault="003B13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E9101" w14:textId="77777777" w:rsidR="003B13E1" w:rsidRDefault="003B1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28F74" w14:textId="77777777" w:rsidR="00DB40CF" w:rsidRDefault="00DB40CF" w:rsidP="003B13E1">
      <w:r>
        <w:separator/>
      </w:r>
    </w:p>
  </w:footnote>
  <w:footnote w:type="continuationSeparator" w:id="0">
    <w:p w14:paraId="62DA8F7A" w14:textId="77777777" w:rsidR="00DB40CF" w:rsidRDefault="00DB40CF" w:rsidP="003B1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44A8E" w14:textId="77777777" w:rsidR="003B13E1" w:rsidRDefault="003B13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D519E" w14:textId="7DE859C6" w:rsidR="003B13E1" w:rsidRPr="003B13E1" w:rsidRDefault="003B13E1" w:rsidP="003B13E1">
    <w:pPr>
      <w:spacing w:before="10"/>
      <w:ind w:left="20"/>
      <w:jc w:val="right"/>
      <w:rPr>
        <w:b/>
        <w:iCs/>
        <w:sz w:val="24"/>
      </w:rPr>
    </w:pPr>
    <w:r w:rsidRPr="003B13E1">
      <w:rPr>
        <w:b/>
        <w:iCs/>
        <w:sz w:val="24"/>
      </w:rPr>
      <w:t xml:space="preserve">Załącznik nr </w:t>
    </w:r>
    <w:r>
      <w:rPr>
        <w:b/>
        <w:iCs/>
        <w:sz w:val="24"/>
      </w:rPr>
      <w:t xml:space="preserve">7 do </w:t>
    </w:r>
    <w:proofErr w:type="spellStart"/>
    <w:r>
      <w:rPr>
        <w:b/>
        <w:iCs/>
        <w:sz w:val="24"/>
      </w:rPr>
      <w:t>SWZ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5B56A" w14:textId="77777777" w:rsidR="003B13E1" w:rsidRDefault="003B13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C16"/>
    <w:rsid w:val="0015168A"/>
    <w:rsid w:val="00180A96"/>
    <w:rsid w:val="00240489"/>
    <w:rsid w:val="002541D9"/>
    <w:rsid w:val="00343A71"/>
    <w:rsid w:val="00345F0A"/>
    <w:rsid w:val="003B020E"/>
    <w:rsid w:val="003B13E1"/>
    <w:rsid w:val="003C55AE"/>
    <w:rsid w:val="00481689"/>
    <w:rsid w:val="005C21D2"/>
    <w:rsid w:val="00622C0A"/>
    <w:rsid w:val="00627C16"/>
    <w:rsid w:val="006C68BE"/>
    <w:rsid w:val="007F3A2B"/>
    <w:rsid w:val="00893B68"/>
    <w:rsid w:val="008A4067"/>
    <w:rsid w:val="00A05827"/>
    <w:rsid w:val="00A26407"/>
    <w:rsid w:val="00A36455"/>
    <w:rsid w:val="00A42B8D"/>
    <w:rsid w:val="00A7145A"/>
    <w:rsid w:val="00AC47A3"/>
    <w:rsid w:val="00B1383B"/>
    <w:rsid w:val="00BD2C7D"/>
    <w:rsid w:val="00C37DD4"/>
    <w:rsid w:val="00D755D7"/>
    <w:rsid w:val="00DB40CF"/>
    <w:rsid w:val="00DF1259"/>
    <w:rsid w:val="00F0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3878A"/>
  <w15:chartTrackingRefBased/>
  <w15:docId w15:val="{E8473469-CC41-411B-A676-66313EA5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264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3E1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B13E1"/>
  </w:style>
  <w:style w:type="paragraph" w:styleId="Stopka">
    <w:name w:val="footer"/>
    <w:basedOn w:val="Normalny"/>
    <w:link w:val="StopkaZnak"/>
    <w:uiPriority w:val="99"/>
    <w:unhideWhenUsed/>
    <w:rsid w:val="003B13E1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B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Chojna</dc:creator>
  <cp:keywords/>
  <dc:description/>
  <cp:lastModifiedBy>Marcin Furtak</cp:lastModifiedBy>
  <cp:revision>6</cp:revision>
  <dcterms:created xsi:type="dcterms:W3CDTF">2025-11-24T07:50:00Z</dcterms:created>
  <dcterms:modified xsi:type="dcterms:W3CDTF">2025-11-26T10:13:00Z</dcterms:modified>
</cp:coreProperties>
</file>